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B9" w:rsidRDefault="000D63E6" w:rsidP="000D63E6">
      <w:pPr>
        <w:jc w:val="right"/>
      </w:pPr>
      <w:r>
        <w:t>Приложение №4 к Приказу № 2/</w:t>
      </w:r>
      <w:proofErr w:type="spellStart"/>
      <w:r>
        <w:t>ПДн</w:t>
      </w:r>
      <w:proofErr w:type="spellEnd"/>
      <w:r>
        <w:t xml:space="preserve"> от </w:t>
      </w:r>
      <w:r w:rsidR="00DC661A" w:rsidRPr="00DC661A">
        <w:t>13 февраля 2015</w:t>
      </w:r>
    </w:p>
    <w:p w:rsidR="003A1CB9" w:rsidRDefault="003A1CB9" w:rsidP="000D63E6">
      <w:pPr>
        <w:jc w:val="right"/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9"/>
        <w:ind w:firstLine="0"/>
        <w:jc w:val="center"/>
        <w:rPr>
          <w:b/>
        </w:rPr>
      </w:pPr>
    </w:p>
    <w:p w:rsidR="003A1CB9" w:rsidRDefault="003A1CB9" w:rsidP="000D63E6">
      <w:pPr>
        <w:pStyle w:val="af9"/>
        <w:ind w:firstLine="0"/>
        <w:jc w:val="center"/>
        <w:rPr>
          <w:b/>
        </w:rPr>
      </w:pPr>
    </w:p>
    <w:p w:rsidR="003A1CB9" w:rsidRDefault="003A1CB9" w:rsidP="000D63E6">
      <w:pPr>
        <w:pStyle w:val="af9"/>
        <w:ind w:firstLine="0"/>
        <w:jc w:val="center"/>
        <w:rPr>
          <w:b/>
        </w:rPr>
      </w:pPr>
    </w:p>
    <w:p w:rsidR="003A1CB9" w:rsidRDefault="003A1CB9" w:rsidP="000D63E6">
      <w:pPr>
        <w:pStyle w:val="af9"/>
        <w:ind w:firstLine="0"/>
        <w:jc w:val="center"/>
        <w:rPr>
          <w:b/>
        </w:rPr>
      </w:pPr>
    </w:p>
    <w:p w:rsidR="003A1CB9" w:rsidRDefault="003A1CB9" w:rsidP="000D63E6">
      <w:pPr>
        <w:pStyle w:val="af9"/>
        <w:ind w:firstLine="0"/>
        <w:jc w:val="center"/>
        <w:rPr>
          <w:b/>
        </w:rPr>
      </w:pPr>
    </w:p>
    <w:p w:rsidR="003A1CB9" w:rsidRDefault="003A1CB9" w:rsidP="000D63E6">
      <w:pPr>
        <w:pStyle w:val="af9"/>
        <w:ind w:firstLine="0"/>
        <w:jc w:val="center"/>
        <w:rPr>
          <w:b/>
        </w:rPr>
      </w:pPr>
    </w:p>
    <w:p w:rsidR="003A1CB9" w:rsidRDefault="003A1CB9" w:rsidP="000D63E6">
      <w:pPr>
        <w:pStyle w:val="af9"/>
        <w:ind w:firstLine="0"/>
        <w:jc w:val="center"/>
        <w:rPr>
          <w:b/>
        </w:rPr>
      </w:pPr>
    </w:p>
    <w:p w:rsidR="003A1CB9" w:rsidRDefault="003A1CB9" w:rsidP="000D63E6">
      <w:pPr>
        <w:pStyle w:val="af9"/>
        <w:ind w:firstLine="0"/>
        <w:jc w:val="center"/>
        <w:rPr>
          <w:b/>
        </w:rPr>
      </w:pPr>
    </w:p>
    <w:p w:rsidR="003A1CB9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:rsidR="003A1CB9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КОМПАНИИ В ОТНОШЕНИИ ОБРАБОТКИ</w:t>
      </w:r>
    </w:p>
    <w:p w:rsidR="003A1CB9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3A1CB9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A1CB9" w:rsidRDefault="000D63E6" w:rsidP="000D63E6">
      <w:pPr>
        <w:pStyle w:val="affff"/>
        <w:jc w:val="center"/>
        <w:rPr>
          <w:sz w:val="24"/>
          <w:szCs w:val="24"/>
        </w:rPr>
      </w:pPr>
      <w:r>
        <w:rPr>
          <w:sz w:val="24"/>
        </w:rPr>
        <w:t>Владивосток, 2015</w:t>
      </w:r>
    </w:p>
    <w:p w:rsidR="003A1CB9" w:rsidRDefault="003A1CB9" w:rsidP="00D52589">
      <w:pPr>
        <w:pStyle w:val="affff"/>
        <w:jc w:val="center"/>
        <w:rPr>
          <w:sz w:val="24"/>
          <w:szCs w:val="24"/>
        </w:rPr>
        <w:sectPr w:rsidR="003A1CB9" w:rsidSect="002438D3">
          <w:footerReference w:type="default" r:id="rId8"/>
          <w:footerReference w:type="first" r:id="rId9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b w:val="0"/>
          <w:kern w:val="0"/>
          <w:szCs w:val="24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A1CB9" w:rsidRDefault="00FD5BB0" w:rsidP="00FD5BB0">
          <w:pPr>
            <w:pStyle w:val="af8"/>
            <w:jc w:val="center"/>
          </w:pPr>
          <w:r>
            <w:t>СОДЕРЖАНИЕ</w:t>
          </w:r>
        </w:p>
        <w:p w:rsidR="003A1CB9" w:rsidRDefault="00885C88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noProof/>
              <w:sz w:val="24"/>
            </w:rPr>
          </w:pPr>
          <w:r w:rsidRPr="00885C88">
            <w:rPr>
              <w:b w:val="0"/>
              <w:sz w:val="24"/>
            </w:rPr>
            <w:fldChar w:fldCharType="begin"/>
          </w:r>
          <w:r w:rsidR="00FD5BB0">
            <w:rPr>
              <w:b w:val="0"/>
              <w:sz w:val="24"/>
            </w:rPr>
            <w:instrText xml:space="preserve"> TOC \o "1-3" \h \z \u </w:instrText>
          </w:r>
          <w:r w:rsidRPr="00885C88">
            <w:rPr>
              <w:b w:val="0"/>
              <w:sz w:val="24"/>
            </w:rPr>
            <w:fldChar w:fldCharType="separate"/>
          </w:r>
          <w:hyperlink w:anchor="_Toc347755961" w:history="1">
            <w:r w:rsidR="00FD5BB0">
              <w:rPr>
                <w:rStyle w:val="affd"/>
                <w:b w:val="0"/>
                <w:noProof/>
                <w:sz w:val="24"/>
              </w:rPr>
              <w:t>1</w:t>
            </w:r>
            <w:r w:rsidR="00FD5BB0">
              <w:rPr>
                <w:rFonts w:asciiTheme="minorHAnsi" w:eastAsiaTheme="minorEastAsia" w:hAnsiTheme="minorHAnsi" w:cstheme="minorBidi"/>
                <w:b w:val="0"/>
                <w:noProof/>
                <w:sz w:val="24"/>
              </w:rPr>
              <w:tab/>
            </w:r>
            <w:r w:rsidR="00FD5BB0">
              <w:rPr>
                <w:rStyle w:val="affd"/>
                <w:b w:val="0"/>
                <w:noProof/>
                <w:sz w:val="24"/>
              </w:rPr>
              <w:t>Общие положения</w:t>
            </w:r>
            <w:r w:rsidR="00FD5BB0">
              <w:rPr>
                <w:b w:val="0"/>
                <w:noProof/>
                <w:webHidden/>
                <w:sz w:val="24"/>
              </w:rPr>
              <w:tab/>
            </w:r>
            <w:r>
              <w:rPr>
                <w:b w:val="0"/>
                <w:noProof/>
                <w:webHidden/>
                <w:sz w:val="24"/>
              </w:rPr>
              <w:fldChar w:fldCharType="begin"/>
            </w:r>
            <w:r w:rsidR="00FD5BB0">
              <w:rPr>
                <w:b w:val="0"/>
                <w:noProof/>
                <w:webHidden/>
                <w:sz w:val="24"/>
              </w:rPr>
              <w:instrText xml:space="preserve"> PAGEREF _Toc347755961 \h </w:instrText>
            </w:r>
            <w:r>
              <w:rPr>
                <w:b w:val="0"/>
                <w:noProof/>
                <w:webHidden/>
                <w:sz w:val="24"/>
              </w:rPr>
            </w:r>
            <w:r>
              <w:rPr>
                <w:b w:val="0"/>
                <w:noProof/>
                <w:webHidden/>
                <w:sz w:val="24"/>
              </w:rPr>
              <w:fldChar w:fldCharType="separate"/>
            </w:r>
            <w:r w:rsidR="00B95639">
              <w:rPr>
                <w:b w:val="0"/>
                <w:noProof/>
                <w:webHidden/>
                <w:sz w:val="24"/>
              </w:rPr>
              <w:t>3</w:t>
            </w:r>
            <w:r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noProof/>
              <w:sz w:val="24"/>
            </w:rPr>
          </w:pPr>
          <w:hyperlink w:anchor="_Toc347755962" w:history="1">
            <w:r w:rsidR="00AE635E">
              <w:rPr>
                <w:rStyle w:val="affd"/>
                <w:b w:val="0"/>
                <w:noProof/>
                <w:sz w:val="24"/>
              </w:rPr>
              <w:t>2</w:t>
            </w:r>
            <w:r w:rsidR="00AE635E">
              <w:rPr>
                <w:rFonts w:asciiTheme="minorHAnsi" w:eastAsiaTheme="minorEastAsia" w:hAnsiTheme="minorHAnsi" w:cstheme="minorBidi"/>
                <w:b w:val="0"/>
                <w:noProof/>
                <w:sz w:val="24"/>
              </w:rPr>
              <w:tab/>
              <w:t>П</w:t>
            </w:r>
            <w:r w:rsidR="00AE635E">
              <w:rPr>
                <w:rStyle w:val="affd"/>
                <w:b w:val="0"/>
                <w:noProof/>
                <w:sz w:val="24"/>
              </w:rPr>
              <w:t>ринципы и условия обработки персональных данных</w:t>
            </w:r>
            <w:r w:rsidR="00AE635E">
              <w:rPr>
                <w:b w:val="0"/>
                <w:noProof/>
                <w:webHidden/>
                <w:sz w:val="24"/>
              </w:rPr>
              <w:tab/>
            </w:r>
            <w:r>
              <w:rPr>
                <w:b w:val="0"/>
                <w:noProof/>
                <w:webHidden/>
                <w:sz w:val="24"/>
              </w:rPr>
              <w:fldChar w:fldCharType="begin"/>
            </w:r>
            <w:r w:rsidR="00AE635E">
              <w:rPr>
                <w:b w:val="0"/>
                <w:noProof/>
                <w:webHidden/>
                <w:sz w:val="24"/>
              </w:rPr>
              <w:instrText xml:space="preserve"> PAGEREF _Toc347755962 \h </w:instrText>
            </w:r>
            <w:r>
              <w:rPr>
                <w:b w:val="0"/>
                <w:noProof/>
                <w:webHidden/>
                <w:sz w:val="24"/>
              </w:rPr>
            </w:r>
            <w:r>
              <w:rPr>
                <w:b w:val="0"/>
                <w:noProof/>
                <w:webHidden/>
                <w:sz w:val="24"/>
              </w:rPr>
              <w:fldChar w:fldCharType="separate"/>
            </w:r>
            <w:r w:rsidR="00B95639">
              <w:rPr>
                <w:b w:val="0"/>
                <w:noProof/>
                <w:webHidden/>
                <w:sz w:val="24"/>
              </w:rPr>
              <w:t>5</w:t>
            </w:r>
            <w:r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47755963" w:history="1">
            <w:r w:rsidR="00AE635E">
              <w:rPr>
                <w:rStyle w:val="affd"/>
                <w:noProof/>
                <w:sz w:val="24"/>
              </w:rPr>
              <w:t>2.1</w:t>
            </w:r>
            <w:r w:rsidR="00AE635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E635E">
              <w:rPr>
                <w:rStyle w:val="affd"/>
                <w:noProof/>
                <w:sz w:val="24"/>
              </w:rPr>
              <w:t>Принципы обработки персональных данных</w:t>
            </w:r>
            <w:r w:rsidR="00AE635E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fldChar w:fldCharType="begin"/>
            </w:r>
            <w:r w:rsidR="00AE635E">
              <w:rPr>
                <w:noProof/>
                <w:webHidden/>
                <w:sz w:val="24"/>
              </w:rPr>
              <w:instrText xml:space="preserve"> PAGEREF _Toc347755963 \h </w:instrText>
            </w:r>
            <w:r>
              <w:rPr>
                <w:noProof/>
                <w:webHidden/>
                <w:sz w:val="24"/>
              </w:rPr>
            </w:r>
            <w:r>
              <w:rPr>
                <w:noProof/>
                <w:webHidden/>
                <w:sz w:val="24"/>
              </w:rPr>
              <w:fldChar w:fldCharType="separate"/>
            </w:r>
            <w:r w:rsidR="00B95639">
              <w:rPr>
                <w:noProof/>
                <w:webHidden/>
                <w:sz w:val="24"/>
              </w:rPr>
              <w:t>5</w:t>
            </w:r>
            <w:r>
              <w:rPr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47755964" w:history="1">
            <w:r w:rsidR="00AE635E">
              <w:rPr>
                <w:rStyle w:val="affd"/>
                <w:noProof/>
                <w:sz w:val="24"/>
              </w:rPr>
              <w:t>2.2</w:t>
            </w:r>
            <w:r w:rsidR="00AE635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E635E">
              <w:rPr>
                <w:rStyle w:val="affd"/>
                <w:noProof/>
                <w:sz w:val="24"/>
              </w:rPr>
              <w:t>Условия обработки персональных данных</w:t>
            </w:r>
            <w:r w:rsidR="00AE635E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fldChar w:fldCharType="begin"/>
            </w:r>
            <w:r w:rsidR="00AE635E">
              <w:rPr>
                <w:noProof/>
                <w:webHidden/>
                <w:sz w:val="24"/>
              </w:rPr>
              <w:instrText xml:space="preserve"> PAGEREF _Toc347755964 \h </w:instrText>
            </w:r>
            <w:r>
              <w:rPr>
                <w:noProof/>
                <w:webHidden/>
                <w:sz w:val="24"/>
              </w:rPr>
            </w:r>
            <w:r>
              <w:rPr>
                <w:noProof/>
                <w:webHidden/>
                <w:sz w:val="24"/>
              </w:rPr>
              <w:fldChar w:fldCharType="separate"/>
            </w:r>
            <w:r w:rsidR="00B95639">
              <w:rPr>
                <w:noProof/>
                <w:webHidden/>
                <w:sz w:val="24"/>
              </w:rPr>
              <w:t>5</w:t>
            </w:r>
            <w:r>
              <w:rPr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47755965" w:history="1">
            <w:r w:rsidR="00AE635E">
              <w:rPr>
                <w:rStyle w:val="affd"/>
                <w:noProof/>
                <w:sz w:val="24"/>
              </w:rPr>
              <w:t>2.3</w:t>
            </w:r>
            <w:r w:rsidR="00AE635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E635E">
              <w:rPr>
                <w:rStyle w:val="affd"/>
                <w:noProof/>
                <w:sz w:val="24"/>
              </w:rPr>
              <w:t>Конфиденциальность персональных данных</w:t>
            </w:r>
            <w:r w:rsidR="00AE635E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fldChar w:fldCharType="begin"/>
            </w:r>
            <w:r w:rsidR="00AE635E">
              <w:rPr>
                <w:noProof/>
                <w:webHidden/>
                <w:sz w:val="24"/>
              </w:rPr>
              <w:instrText xml:space="preserve"> PAGEREF _Toc347755965 \h </w:instrText>
            </w:r>
            <w:r>
              <w:rPr>
                <w:noProof/>
                <w:webHidden/>
                <w:sz w:val="24"/>
              </w:rPr>
            </w:r>
            <w:r>
              <w:rPr>
                <w:noProof/>
                <w:webHidden/>
                <w:sz w:val="24"/>
              </w:rPr>
              <w:fldChar w:fldCharType="separate"/>
            </w:r>
            <w:r w:rsidR="00B95639">
              <w:rPr>
                <w:noProof/>
                <w:webHidden/>
                <w:sz w:val="24"/>
              </w:rPr>
              <w:t>6</w:t>
            </w:r>
            <w:r>
              <w:rPr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47755966" w:history="1">
            <w:r w:rsidR="00AE635E">
              <w:rPr>
                <w:rStyle w:val="affd"/>
                <w:noProof/>
                <w:sz w:val="24"/>
              </w:rPr>
              <w:t>2.4</w:t>
            </w:r>
            <w:r w:rsidR="00AE635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E635E">
              <w:rPr>
                <w:rStyle w:val="affd"/>
                <w:noProof/>
                <w:sz w:val="24"/>
              </w:rPr>
              <w:t>Общедоступные источники персональных данных</w:t>
            </w:r>
            <w:r w:rsidR="00AE635E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fldChar w:fldCharType="begin"/>
            </w:r>
            <w:r w:rsidR="00AE635E">
              <w:rPr>
                <w:noProof/>
                <w:webHidden/>
                <w:sz w:val="24"/>
              </w:rPr>
              <w:instrText xml:space="preserve"> PAGEREF _Toc347755966 \h </w:instrText>
            </w:r>
            <w:r>
              <w:rPr>
                <w:noProof/>
                <w:webHidden/>
                <w:sz w:val="24"/>
              </w:rPr>
            </w:r>
            <w:r>
              <w:rPr>
                <w:noProof/>
                <w:webHidden/>
                <w:sz w:val="24"/>
              </w:rPr>
              <w:fldChar w:fldCharType="separate"/>
            </w:r>
            <w:r w:rsidR="00B95639">
              <w:rPr>
                <w:noProof/>
                <w:webHidden/>
                <w:sz w:val="24"/>
              </w:rPr>
              <w:t>6</w:t>
            </w:r>
            <w:r>
              <w:rPr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47755967" w:history="1">
            <w:r w:rsidR="00AE635E">
              <w:rPr>
                <w:rStyle w:val="affd"/>
                <w:noProof/>
                <w:sz w:val="24"/>
              </w:rPr>
              <w:t>2.5</w:t>
            </w:r>
            <w:r w:rsidR="00AE635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E635E">
              <w:rPr>
                <w:rStyle w:val="affd"/>
                <w:noProof/>
                <w:sz w:val="24"/>
              </w:rPr>
              <w:t>Специальные категории персональных данных</w:t>
            </w:r>
            <w:r w:rsidR="00AE635E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fldChar w:fldCharType="begin"/>
            </w:r>
            <w:r w:rsidR="00AE635E">
              <w:rPr>
                <w:noProof/>
                <w:webHidden/>
                <w:sz w:val="24"/>
              </w:rPr>
              <w:instrText xml:space="preserve"> PAGEREF _Toc347755967 \h </w:instrText>
            </w:r>
            <w:r>
              <w:rPr>
                <w:noProof/>
                <w:webHidden/>
                <w:sz w:val="24"/>
              </w:rPr>
            </w:r>
            <w:r>
              <w:rPr>
                <w:noProof/>
                <w:webHidden/>
                <w:sz w:val="24"/>
              </w:rPr>
              <w:fldChar w:fldCharType="separate"/>
            </w:r>
            <w:r w:rsidR="00B95639">
              <w:rPr>
                <w:noProof/>
                <w:webHidden/>
                <w:sz w:val="24"/>
              </w:rPr>
              <w:t>7</w:t>
            </w:r>
            <w:r>
              <w:rPr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47755968" w:history="1">
            <w:r w:rsidR="00AE635E">
              <w:rPr>
                <w:rStyle w:val="affd"/>
                <w:noProof/>
                <w:sz w:val="24"/>
              </w:rPr>
              <w:t>2.6</w:t>
            </w:r>
            <w:r w:rsidR="00AE635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E635E">
              <w:rPr>
                <w:rStyle w:val="affd"/>
                <w:noProof/>
                <w:sz w:val="24"/>
              </w:rPr>
              <w:t>Биометрические персональные данные</w:t>
            </w:r>
            <w:r w:rsidR="00AE635E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fldChar w:fldCharType="begin"/>
            </w:r>
            <w:r w:rsidR="00AE635E">
              <w:rPr>
                <w:noProof/>
                <w:webHidden/>
                <w:sz w:val="24"/>
              </w:rPr>
              <w:instrText xml:space="preserve"> PAGEREF _Toc347755968 \h </w:instrText>
            </w:r>
            <w:r>
              <w:rPr>
                <w:noProof/>
                <w:webHidden/>
                <w:sz w:val="24"/>
              </w:rPr>
            </w:r>
            <w:r>
              <w:rPr>
                <w:noProof/>
                <w:webHidden/>
                <w:sz w:val="24"/>
              </w:rPr>
              <w:fldChar w:fldCharType="separate"/>
            </w:r>
            <w:r w:rsidR="00B95639">
              <w:rPr>
                <w:noProof/>
                <w:webHidden/>
                <w:sz w:val="24"/>
              </w:rPr>
              <w:t>8</w:t>
            </w:r>
            <w:r>
              <w:rPr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47755969" w:history="1">
            <w:r w:rsidR="00AE635E">
              <w:rPr>
                <w:rStyle w:val="affd"/>
                <w:noProof/>
                <w:sz w:val="24"/>
              </w:rPr>
              <w:t>2.7</w:t>
            </w:r>
            <w:r w:rsidR="00AE635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E635E">
              <w:rPr>
                <w:rStyle w:val="affd"/>
                <w:noProof/>
                <w:sz w:val="24"/>
              </w:rPr>
              <w:t>Поручение обработки персональных данных другому лицу</w:t>
            </w:r>
            <w:r w:rsidR="00AE635E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fldChar w:fldCharType="begin"/>
            </w:r>
            <w:r w:rsidR="00AE635E">
              <w:rPr>
                <w:noProof/>
                <w:webHidden/>
                <w:sz w:val="24"/>
              </w:rPr>
              <w:instrText xml:space="preserve"> PAGEREF _Toc347755969 \h </w:instrText>
            </w:r>
            <w:r>
              <w:rPr>
                <w:noProof/>
                <w:webHidden/>
                <w:sz w:val="24"/>
              </w:rPr>
            </w:r>
            <w:r>
              <w:rPr>
                <w:noProof/>
                <w:webHidden/>
                <w:sz w:val="24"/>
              </w:rPr>
              <w:fldChar w:fldCharType="separate"/>
            </w:r>
            <w:r w:rsidR="00B95639">
              <w:rPr>
                <w:noProof/>
                <w:webHidden/>
                <w:sz w:val="24"/>
              </w:rPr>
              <w:t>8</w:t>
            </w:r>
            <w:r>
              <w:rPr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47755970" w:history="1">
            <w:r w:rsidR="00AE635E">
              <w:rPr>
                <w:rStyle w:val="affd"/>
                <w:caps/>
                <w:noProof/>
                <w:sz w:val="24"/>
              </w:rPr>
              <w:t>2.8</w:t>
            </w:r>
            <w:r w:rsidR="00AE635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E635E">
              <w:rPr>
                <w:rStyle w:val="affd"/>
                <w:noProof/>
                <w:sz w:val="24"/>
              </w:rPr>
              <w:t>Трансграничная передача персональных данных</w:t>
            </w:r>
            <w:r w:rsidR="00AE635E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fldChar w:fldCharType="begin"/>
            </w:r>
            <w:r w:rsidR="00AE635E">
              <w:rPr>
                <w:noProof/>
                <w:webHidden/>
                <w:sz w:val="24"/>
              </w:rPr>
              <w:instrText xml:space="preserve"> PAGEREF _Toc347755970 \h </w:instrText>
            </w:r>
            <w:r>
              <w:rPr>
                <w:noProof/>
                <w:webHidden/>
                <w:sz w:val="24"/>
              </w:rPr>
            </w:r>
            <w:r>
              <w:rPr>
                <w:noProof/>
                <w:webHidden/>
                <w:sz w:val="24"/>
              </w:rPr>
              <w:fldChar w:fldCharType="separate"/>
            </w:r>
            <w:r w:rsidR="00B95639">
              <w:rPr>
                <w:noProof/>
                <w:webHidden/>
                <w:sz w:val="24"/>
              </w:rPr>
              <w:t>8</w:t>
            </w:r>
            <w:r>
              <w:rPr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noProof/>
              <w:sz w:val="24"/>
            </w:rPr>
          </w:pPr>
          <w:hyperlink w:anchor="_Toc347755971" w:history="1">
            <w:r w:rsidR="00AE635E">
              <w:rPr>
                <w:rStyle w:val="affd"/>
                <w:b w:val="0"/>
                <w:noProof/>
                <w:sz w:val="24"/>
              </w:rPr>
              <w:t>3</w:t>
            </w:r>
            <w:r w:rsidR="00AE635E">
              <w:rPr>
                <w:rFonts w:asciiTheme="minorHAnsi" w:eastAsiaTheme="minorEastAsia" w:hAnsiTheme="minorHAnsi" w:cstheme="minorBidi"/>
                <w:b w:val="0"/>
                <w:noProof/>
                <w:sz w:val="24"/>
              </w:rPr>
              <w:tab/>
            </w:r>
            <w:r w:rsidR="00AE635E">
              <w:rPr>
                <w:rStyle w:val="affd"/>
                <w:b w:val="0"/>
                <w:noProof/>
                <w:sz w:val="24"/>
              </w:rPr>
              <w:t>Права субъекта персональных данных</w:t>
            </w:r>
            <w:r w:rsidR="00AE635E">
              <w:rPr>
                <w:b w:val="0"/>
                <w:noProof/>
                <w:webHidden/>
                <w:sz w:val="24"/>
              </w:rPr>
              <w:tab/>
            </w:r>
            <w:r>
              <w:rPr>
                <w:b w:val="0"/>
                <w:noProof/>
                <w:webHidden/>
                <w:sz w:val="24"/>
              </w:rPr>
              <w:fldChar w:fldCharType="begin"/>
            </w:r>
            <w:r w:rsidR="00AE635E">
              <w:rPr>
                <w:b w:val="0"/>
                <w:noProof/>
                <w:webHidden/>
                <w:sz w:val="24"/>
              </w:rPr>
              <w:instrText xml:space="preserve"> PAGEREF _Toc347755971 \h </w:instrText>
            </w:r>
            <w:r>
              <w:rPr>
                <w:b w:val="0"/>
                <w:noProof/>
                <w:webHidden/>
                <w:sz w:val="24"/>
              </w:rPr>
            </w:r>
            <w:r>
              <w:rPr>
                <w:b w:val="0"/>
                <w:noProof/>
                <w:webHidden/>
                <w:sz w:val="24"/>
              </w:rPr>
              <w:fldChar w:fldCharType="separate"/>
            </w:r>
            <w:r w:rsidR="00B95639">
              <w:rPr>
                <w:b w:val="0"/>
                <w:noProof/>
                <w:webHidden/>
                <w:sz w:val="24"/>
              </w:rPr>
              <w:t>9</w:t>
            </w:r>
            <w:r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47755972" w:history="1">
            <w:r w:rsidR="00AE635E">
              <w:rPr>
                <w:rStyle w:val="affd"/>
                <w:noProof/>
                <w:sz w:val="24"/>
              </w:rPr>
              <w:t>3.1</w:t>
            </w:r>
            <w:r w:rsidR="00AE635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E635E">
              <w:rPr>
                <w:rStyle w:val="affd"/>
                <w:noProof/>
                <w:sz w:val="24"/>
              </w:rPr>
              <w:t>Согласие субъекта персональных данных на обработку его персональных данных</w:t>
            </w:r>
            <w:r w:rsidR="00AE635E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fldChar w:fldCharType="begin"/>
            </w:r>
            <w:r w:rsidR="00AE635E">
              <w:rPr>
                <w:noProof/>
                <w:webHidden/>
                <w:sz w:val="24"/>
              </w:rPr>
              <w:instrText xml:space="preserve"> PAGEREF _Toc347755972 \h </w:instrText>
            </w:r>
            <w:r>
              <w:rPr>
                <w:noProof/>
                <w:webHidden/>
                <w:sz w:val="24"/>
              </w:rPr>
            </w:r>
            <w:r>
              <w:rPr>
                <w:noProof/>
                <w:webHidden/>
                <w:sz w:val="24"/>
              </w:rPr>
              <w:fldChar w:fldCharType="separate"/>
            </w:r>
            <w:r w:rsidR="00B95639">
              <w:rPr>
                <w:noProof/>
                <w:webHidden/>
                <w:sz w:val="24"/>
              </w:rPr>
              <w:t>9</w:t>
            </w:r>
            <w:r>
              <w:rPr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47755973" w:history="1">
            <w:r w:rsidR="00AE635E">
              <w:rPr>
                <w:rStyle w:val="affd"/>
                <w:noProof/>
                <w:sz w:val="24"/>
              </w:rPr>
              <w:t>3.2</w:t>
            </w:r>
            <w:r w:rsidR="00AE635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E635E">
              <w:rPr>
                <w:rStyle w:val="affd"/>
                <w:noProof/>
                <w:sz w:val="24"/>
              </w:rPr>
              <w:t>Права субъекта персональных данных</w:t>
            </w:r>
            <w:r w:rsidR="00AE635E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fldChar w:fldCharType="begin"/>
            </w:r>
            <w:r w:rsidR="00AE635E">
              <w:rPr>
                <w:noProof/>
                <w:webHidden/>
                <w:sz w:val="24"/>
              </w:rPr>
              <w:instrText xml:space="preserve"> PAGEREF _Toc347755973 \h </w:instrText>
            </w:r>
            <w:r>
              <w:rPr>
                <w:noProof/>
                <w:webHidden/>
                <w:sz w:val="24"/>
              </w:rPr>
            </w:r>
            <w:r>
              <w:rPr>
                <w:noProof/>
                <w:webHidden/>
                <w:sz w:val="24"/>
              </w:rPr>
              <w:fldChar w:fldCharType="separate"/>
            </w:r>
            <w:r w:rsidR="00B95639">
              <w:rPr>
                <w:noProof/>
                <w:webHidden/>
                <w:sz w:val="24"/>
              </w:rPr>
              <w:t>9</w:t>
            </w:r>
            <w:r>
              <w:rPr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noProof/>
              <w:sz w:val="24"/>
            </w:rPr>
          </w:pPr>
          <w:hyperlink w:anchor="_Toc347755974" w:history="1">
            <w:r w:rsidR="00AE635E">
              <w:rPr>
                <w:rStyle w:val="affd"/>
                <w:b w:val="0"/>
                <w:noProof/>
                <w:sz w:val="24"/>
              </w:rPr>
              <w:t>4</w:t>
            </w:r>
            <w:r w:rsidR="00AE635E">
              <w:rPr>
                <w:rFonts w:asciiTheme="minorHAnsi" w:eastAsiaTheme="minorEastAsia" w:hAnsiTheme="minorHAnsi" w:cstheme="minorBidi"/>
                <w:b w:val="0"/>
                <w:noProof/>
                <w:sz w:val="24"/>
              </w:rPr>
              <w:tab/>
            </w:r>
            <w:r w:rsidR="00AE635E">
              <w:rPr>
                <w:rStyle w:val="affd"/>
                <w:b w:val="0"/>
                <w:noProof/>
                <w:sz w:val="24"/>
              </w:rPr>
              <w:t>Обеспечение безопасности персональных данных</w:t>
            </w:r>
            <w:r w:rsidR="00AE635E">
              <w:rPr>
                <w:b w:val="0"/>
                <w:noProof/>
                <w:webHidden/>
                <w:sz w:val="24"/>
              </w:rPr>
              <w:tab/>
            </w:r>
            <w:r>
              <w:rPr>
                <w:b w:val="0"/>
                <w:noProof/>
                <w:webHidden/>
                <w:sz w:val="24"/>
              </w:rPr>
              <w:fldChar w:fldCharType="begin"/>
            </w:r>
            <w:r w:rsidR="00AE635E">
              <w:rPr>
                <w:b w:val="0"/>
                <w:noProof/>
                <w:webHidden/>
                <w:sz w:val="24"/>
              </w:rPr>
              <w:instrText xml:space="preserve"> PAGEREF _Toc347755974 \h </w:instrText>
            </w:r>
            <w:r>
              <w:rPr>
                <w:b w:val="0"/>
                <w:noProof/>
                <w:webHidden/>
                <w:sz w:val="24"/>
              </w:rPr>
            </w:r>
            <w:r>
              <w:rPr>
                <w:b w:val="0"/>
                <w:noProof/>
                <w:webHidden/>
                <w:sz w:val="24"/>
              </w:rPr>
              <w:fldChar w:fldCharType="separate"/>
            </w:r>
            <w:r w:rsidR="00B95639">
              <w:rPr>
                <w:b w:val="0"/>
                <w:noProof/>
                <w:webHidden/>
                <w:sz w:val="24"/>
              </w:rPr>
              <w:t>11</w:t>
            </w:r>
            <w:r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noProof/>
              <w:sz w:val="24"/>
            </w:rPr>
          </w:pPr>
          <w:hyperlink w:anchor="_Toc347755975" w:history="1">
            <w:r w:rsidR="00AE635E">
              <w:rPr>
                <w:rStyle w:val="affd"/>
                <w:b w:val="0"/>
                <w:noProof/>
                <w:sz w:val="24"/>
              </w:rPr>
              <w:t>5</w:t>
            </w:r>
            <w:r w:rsidR="00AE635E">
              <w:rPr>
                <w:rFonts w:asciiTheme="minorHAnsi" w:eastAsiaTheme="minorEastAsia" w:hAnsiTheme="minorHAnsi" w:cstheme="minorBidi"/>
                <w:b w:val="0"/>
                <w:noProof/>
                <w:sz w:val="24"/>
              </w:rPr>
              <w:tab/>
            </w:r>
            <w:r w:rsidR="00AE635E">
              <w:rPr>
                <w:rStyle w:val="affd"/>
                <w:b w:val="0"/>
                <w:noProof/>
                <w:sz w:val="24"/>
              </w:rPr>
              <w:t>Заключительные положения</w:t>
            </w:r>
            <w:r w:rsidR="00AE635E">
              <w:rPr>
                <w:b w:val="0"/>
                <w:noProof/>
                <w:webHidden/>
                <w:sz w:val="24"/>
              </w:rPr>
              <w:tab/>
            </w:r>
            <w:r>
              <w:rPr>
                <w:b w:val="0"/>
                <w:noProof/>
                <w:webHidden/>
                <w:sz w:val="24"/>
              </w:rPr>
              <w:fldChar w:fldCharType="begin"/>
            </w:r>
            <w:r w:rsidR="00AE635E">
              <w:rPr>
                <w:b w:val="0"/>
                <w:noProof/>
                <w:webHidden/>
                <w:sz w:val="24"/>
              </w:rPr>
              <w:instrText xml:space="preserve"> PAGEREF _Toc347755975 \h </w:instrText>
            </w:r>
            <w:r>
              <w:rPr>
                <w:b w:val="0"/>
                <w:noProof/>
                <w:webHidden/>
                <w:sz w:val="24"/>
              </w:rPr>
            </w:r>
            <w:r>
              <w:rPr>
                <w:b w:val="0"/>
                <w:noProof/>
                <w:webHidden/>
                <w:sz w:val="24"/>
              </w:rPr>
              <w:fldChar w:fldCharType="separate"/>
            </w:r>
            <w:r w:rsidR="00B95639">
              <w:rPr>
                <w:b w:val="0"/>
                <w:noProof/>
                <w:webHidden/>
                <w:sz w:val="24"/>
              </w:rPr>
              <w:t>12</w:t>
            </w:r>
            <w:r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:rsidR="003A1CB9" w:rsidRDefault="00885C88" w:rsidP="00FD5BB0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:rsidR="003A1CB9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0" w:name="_Toc347755961"/>
      <w:r>
        <w:rPr>
          <w:sz w:val="28"/>
          <w:szCs w:val="28"/>
        </w:rPr>
        <w:lastRenderedPageBreak/>
        <w:t>ОБЩИЕ ПОЛОЖЕНИЯ</w:t>
      </w:r>
      <w:bookmarkEnd w:id="0"/>
    </w:p>
    <w:p w:rsidR="003A1CB9" w:rsidRDefault="00F4793B" w:rsidP="00570D55">
      <w:pPr>
        <w:pStyle w:val="af9"/>
        <w:spacing w:line="360" w:lineRule="auto"/>
      </w:pPr>
      <w: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3A1CB9" w:rsidRDefault="00F4793B" w:rsidP="00570D55">
      <w:pPr>
        <w:pStyle w:val="af9"/>
        <w:spacing w:line="360" w:lineRule="auto"/>
      </w:pPr>
      <w:r>
        <w:t>Настоящая Политика определяет порядок обработки персональных данных и меры по обеспечению безопасности персональных данных в «</w:t>
      </w:r>
      <w:r w:rsidR="00885C88">
        <w:fldChar w:fldCharType="begin"/>
      </w:r>
      <w:r>
        <w:instrText xml:space="preserve"> MERGEFIELD  company_name </w:instrText>
      </w:r>
      <w:r w:rsidR="00885C88">
        <w:fldChar w:fldCharType="separate"/>
      </w:r>
      <w:r>
        <w:t>ООО "Тихоокеанский ГАЦ"</w:t>
      </w:r>
      <w:r w:rsidR="00885C88">
        <w:fldChar w:fldCharType="end"/>
      </w:r>
      <w:r>
        <w:t>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A1CB9" w:rsidRDefault="00F4793B" w:rsidP="00570D55">
      <w:pPr>
        <w:pStyle w:val="af9"/>
        <w:spacing w:line="360" w:lineRule="auto"/>
      </w:pPr>
      <w:r>
        <w:t>В Политике используются следующие основные понятия:</w:t>
      </w:r>
    </w:p>
    <w:p w:rsidR="003A1CB9" w:rsidRDefault="00F4793B" w:rsidP="00570D55">
      <w:pPr>
        <w:pStyle w:val="af9"/>
        <w:spacing w:line="360" w:lineRule="auto"/>
      </w:pPr>
      <w:r>
        <w:rPr>
          <w:b/>
        </w:rPr>
        <w:t>автоматизированная обработка персональных данных</w:t>
      </w:r>
      <w:r>
        <w:t xml:space="preserve"> – обработка персональных данных с помощью средств вычислительной техники;</w:t>
      </w:r>
    </w:p>
    <w:p w:rsidR="003A1CB9" w:rsidRDefault="00F4793B" w:rsidP="00570D55">
      <w:pPr>
        <w:pStyle w:val="af9"/>
        <w:spacing w:line="360" w:lineRule="auto"/>
      </w:pPr>
      <w:r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A1CB9" w:rsidRDefault="00F4793B" w:rsidP="00570D55">
      <w:pPr>
        <w:pStyle w:val="af9"/>
        <w:spacing w:line="360" w:lineRule="auto"/>
      </w:pPr>
      <w:r>
        <w:rPr>
          <w:b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3A1CB9" w:rsidRDefault="00F4793B" w:rsidP="00570D55">
      <w:pPr>
        <w:pStyle w:val="af9"/>
        <w:spacing w:line="360" w:lineRule="auto"/>
      </w:pPr>
      <w:r>
        <w:rPr>
          <w:b/>
        </w:rPr>
        <w:t>обезличивание персональных данных</w:t>
      </w:r>
      <w:r>
        <w:rPr>
          <w:i/>
        </w:rPr>
        <w:t xml:space="preserve"> </w:t>
      </w:r>
      <w: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3A1CB9" w:rsidRDefault="00F4793B" w:rsidP="00570D55">
      <w:pPr>
        <w:pStyle w:val="af9"/>
        <w:spacing w:line="360" w:lineRule="auto"/>
      </w:pPr>
      <w:proofErr w:type="gramStart"/>
      <w:r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A1CB9" w:rsidRDefault="00F4793B" w:rsidP="00570D55">
      <w:pPr>
        <w:pStyle w:val="af9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A1CB9" w:rsidRDefault="00F4793B" w:rsidP="00570D55">
      <w:pPr>
        <w:pStyle w:val="af9"/>
        <w:spacing w:line="360" w:lineRule="auto"/>
      </w:pPr>
      <w:r>
        <w:rPr>
          <w:b/>
        </w:rPr>
        <w:lastRenderedPageBreak/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A1CB9" w:rsidRDefault="00F4793B" w:rsidP="00570D55">
      <w:pPr>
        <w:pStyle w:val="af9"/>
        <w:spacing w:line="360" w:lineRule="auto"/>
      </w:pPr>
      <w:r>
        <w:rPr>
          <w:b/>
        </w:rPr>
        <w:t>предоставление персональных данных</w:t>
      </w:r>
      <w: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3A1CB9" w:rsidRDefault="00F4793B" w:rsidP="00570D55">
      <w:pPr>
        <w:pStyle w:val="af9"/>
        <w:spacing w:line="360" w:lineRule="auto"/>
      </w:pPr>
      <w:r>
        <w:rPr>
          <w:b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3A1CB9" w:rsidRDefault="00F4793B" w:rsidP="00570D55">
      <w:pPr>
        <w:pStyle w:val="af9"/>
        <w:spacing w:line="360" w:lineRule="auto"/>
      </w:pPr>
      <w:r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:rsidR="003A1CB9" w:rsidRDefault="00F4793B" w:rsidP="00570D55">
      <w:pPr>
        <w:pStyle w:val="af9"/>
        <w:spacing w:line="360" w:lineRule="auto"/>
      </w:pPr>
      <w:r>
        <w:rPr>
          <w:b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 результате которых уничтожаются материальные носители персональных данных;</w:t>
      </w:r>
    </w:p>
    <w:p w:rsidR="003A1CB9" w:rsidRDefault="00F4793B" w:rsidP="00570D55">
      <w:pPr>
        <w:pStyle w:val="af9"/>
        <w:spacing w:line="360" w:lineRule="auto"/>
      </w:pPr>
      <w:r>
        <w:t xml:space="preserve">Компания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>
        <w:t>ч</w:t>
      </w:r>
      <w:proofErr w:type="gramEnd"/>
      <w:r>
        <w:t>. 2 ст. 18.1. ФЗ</w:t>
      </w:r>
      <w:r>
        <w:noBreakHyphen/>
        <w:t>152.</w:t>
      </w:r>
    </w:p>
    <w:p w:rsidR="003A1CB9" w:rsidRDefault="003A1CB9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:rsidR="003A1CB9" w:rsidRDefault="003A1CB9" w:rsidP="00570D55">
      <w:pPr>
        <w:pStyle w:val="af9"/>
        <w:spacing w:line="360" w:lineRule="auto"/>
        <w:ind w:firstLine="0"/>
        <w:sectPr w:rsidR="003A1CB9" w:rsidSect="00FD5BB0">
          <w:footerReference w:type="first" r:id="rId10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:rsidR="003A1CB9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" w:name="_Toc347755962"/>
      <w:r>
        <w:rPr>
          <w:sz w:val="28"/>
          <w:szCs w:val="28"/>
        </w:rPr>
        <w:lastRenderedPageBreak/>
        <w:t>ПРИНЦИПЫ И УСЛОВИЯ ОБРАБОТКИ ПЕРСОНАЛЬНЫХ ДАННЫХ</w:t>
      </w:r>
      <w:bookmarkEnd w:id="1"/>
    </w:p>
    <w:p w:rsidR="003A1CB9" w:rsidRDefault="00F4793B" w:rsidP="00570D55">
      <w:pPr>
        <w:pStyle w:val="2"/>
        <w:spacing w:line="360" w:lineRule="auto"/>
        <w:jc w:val="both"/>
        <w:rPr>
          <w:sz w:val="28"/>
        </w:rPr>
      </w:pPr>
      <w:bookmarkStart w:id="2" w:name="_Toc347755963"/>
      <w:r>
        <w:rPr>
          <w:sz w:val="28"/>
        </w:rPr>
        <w:t>Принципы обработки персональных данных</w:t>
      </w:r>
      <w:bookmarkEnd w:id="2"/>
    </w:p>
    <w:p w:rsidR="003A1CB9" w:rsidRDefault="00F4793B" w:rsidP="00570D55">
      <w:pPr>
        <w:pStyle w:val="af9"/>
        <w:spacing w:line="360" w:lineRule="auto"/>
      </w:pPr>
      <w:r>
        <w:t xml:space="preserve">Обработка персональных данных у Оператора осуществляется на основе следующих принципов: 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несовместимой с целями сбора персональных данных;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обработки только тех персональных данных, которые отвечают целям их обработки;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3A1CB9" w:rsidRDefault="00F4793B" w:rsidP="00570D55">
      <w:pPr>
        <w:pStyle w:val="2"/>
        <w:spacing w:line="360" w:lineRule="auto"/>
        <w:jc w:val="both"/>
        <w:rPr>
          <w:sz w:val="28"/>
        </w:rPr>
      </w:pPr>
      <w:bookmarkStart w:id="3" w:name="_Toc347755964"/>
      <w:r>
        <w:rPr>
          <w:sz w:val="28"/>
        </w:rPr>
        <w:t>Условия обработки персональных данных</w:t>
      </w:r>
      <w:bookmarkEnd w:id="3"/>
    </w:p>
    <w:p w:rsidR="003A1CB9" w:rsidRDefault="00F66C51" w:rsidP="00570D55">
      <w:pPr>
        <w:pStyle w:val="af9"/>
        <w:spacing w:line="360" w:lineRule="auto"/>
      </w:pPr>
      <w:r>
        <w:t>Оператор производит обработку персональных данных при наличии хотя бы одного из следующих условий: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rPr>
          <w:rFonts w:cs="Times New Roman"/>
        </w:rPr>
        <w:t>выполнения</w:t>
      </w:r>
      <w:proofErr w:type="gramEnd"/>
      <w:r>
        <w:rPr>
          <w:rFonts w:cs="Times New Roman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>
        <w:rPr>
          <w:rFonts w:cs="Times New Roman"/>
        </w:rPr>
        <w:t>выгодоприобретателем</w:t>
      </w:r>
      <w:proofErr w:type="spellEnd"/>
      <w:r>
        <w:rPr>
          <w:rFonts w:cs="Times New Roman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rPr>
          <w:rFonts w:cs="Times New Roman"/>
        </w:rPr>
        <w:t>выгодоприобретателем</w:t>
      </w:r>
      <w:proofErr w:type="spellEnd"/>
      <w:r>
        <w:rPr>
          <w:rFonts w:cs="Times New Roman"/>
        </w:rPr>
        <w:t xml:space="preserve"> или поручителем;</w:t>
      </w:r>
      <w:proofErr w:type="gramEnd"/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A1CB9" w:rsidRDefault="00F4793B" w:rsidP="00570D55">
      <w:pPr>
        <w:pStyle w:val="2"/>
        <w:spacing w:line="360" w:lineRule="auto"/>
        <w:jc w:val="both"/>
        <w:rPr>
          <w:sz w:val="28"/>
        </w:rPr>
      </w:pPr>
      <w:bookmarkStart w:id="4" w:name="_Toc347755965"/>
      <w:r>
        <w:rPr>
          <w:sz w:val="28"/>
        </w:rPr>
        <w:t>Конфиденциальность персональных данных</w:t>
      </w:r>
      <w:bookmarkEnd w:id="4"/>
      <w:r>
        <w:rPr>
          <w:sz w:val="28"/>
        </w:rPr>
        <w:t xml:space="preserve"> </w:t>
      </w:r>
    </w:p>
    <w:p w:rsidR="003A1CB9" w:rsidRDefault="00F66C51" w:rsidP="00570D55">
      <w:pPr>
        <w:pStyle w:val="af9"/>
        <w:spacing w:line="360" w:lineRule="auto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A1CB9" w:rsidRDefault="00F4793B" w:rsidP="00570D55">
      <w:pPr>
        <w:pStyle w:val="2"/>
        <w:spacing w:line="360" w:lineRule="auto"/>
        <w:jc w:val="both"/>
        <w:rPr>
          <w:sz w:val="28"/>
        </w:rPr>
      </w:pPr>
      <w:bookmarkStart w:id="5" w:name="_Toc347755966"/>
      <w:r>
        <w:rPr>
          <w:sz w:val="28"/>
        </w:rPr>
        <w:t>Общедоступные источники персональных данных</w:t>
      </w:r>
      <w:bookmarkEnd w:id="5"/>
    </w:p>
    <w:p w:rsidR="003A1CB9" w:rsidRDefault="00F4793B" w:rsidP="00570D55">
      <w:pPr>
        <w:pStyle w:val="af9"/>
        <w:spacing w:line="360" w:lineRule="auto"/>
      </w:pPr>
      <w: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3A1CB9" w:rsidRDefault="00F4793B" w:rsidP="00570D55">
      <w:pPr>
        <w:pStyle w:val="af9"/>
        <w:spacing w:line="360" w:lineRule="auto"/>
      </w:pPr>
      <w: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3A1CB9" w:rsidRDefault="00F4793B" w:rsidP="00570D55">
      <w:pPr>
        <w:pStyle w:val="2"/>
        <w:spacing w:line="360" w:lineRule="auto"/>
        <w:jc w:val="both"/>
        <w:rPr>
          <w:sz w:val="28"/>
        </w:rPr>
      </w:pPr>
      <w:bookmarkStart w:id="6" w:name="_Toc347755967"/>
      <w:r>
        <w:rPr>
          <w:sz w:val="28"/>
        </w:rPr>
        <w:lastRenderedPageBreak/>
        <w:t>Специальные категории персональных данных</w:t>
      </w:r>
      <w:bookmarkEnd w:id="6"/>
    </w:p>
    <w:p w:rsidR="003A1CB9" w:rsidRDefault="00F4793B" w:rsidP="00570D55">
      <w:pPr>
        <w:pStyle w:val="af9"/>
        <w:spacing w:line="360" w:lineRule="auto"/>
      </w:pPr>
      <w: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субъект персональных данных дал согласие в письменной форме на обработку своих персональных данных;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персональных данных; 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:rsidR="003A1CB9" w:rsidRDefault="00F4793B" w:rsidP="00570D55">
      <w:pPr>
        <w:pStyle w:val="af9"/>
        <w:spacing w:line="360" w:lineRule="auto"/>
      </w:pPr>
      <w:r>
        <w:t xml:space="preserve">Обработка специальных категорий персональных данных, осуществлявшаяся в </w:t>
      </w:r>
      <w:proofErr w:type="gramStart"/>
      <w:r>
        <w:t>случаях, предусмотренных пунктом 4 статьи 10 ФЗ-152 должна быть незамедлительно прекращена</w:t>
      </w:r>
      <w:proofErr w:type="gramEnd"/>
      <w:r>
        <w:t>, если устранены причины, вследствие которых осуществлялась их обработка, если иное не установлено федеральным законом.</w:t>
      </w:r>
    </w:p>
    <w:p w:rsidR="003A1CB9" w:rsidRDefault="00F4793B" w:rsidP="00570D55">
      <w:pPr>
        <w:pStyle w:val="af9"/>
        <w:spacing w:line="360" w:lineRule="auto"/>
      </w:pPr>
      <w: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3A1CB9" w:rsidRDefault="00F4793B" w:rsidP="00570D55">
      <w:pPr>
        <w:pStyle w:val="2"/>
        <w:spacing w:line="360" w:lineRule="auto"/>
        <w:jc w:val="both"/>
        <w:rPr>
          <w:sz w:val="28"/>
        </w:rPr>
      </w:pPr>
      <w:bookmarkStart w:id="7" w:name="_Toc347755968"/>
      <w:r>
        <w:rPr>
          <w:sz w:val="28"/>
        </w:rPr>
        <w:lastRenderedPageBreak/>
        <w:t>Биометрические персональные данные</w:t>
      </w:r>
      <w:bookmarkEnd w:id="7"/>
    </w:p>
    <w:p w:rsidR="003A1CB9" w:rsidRDefault="00F4793B" w:rsidP="00570D55">
      <w:pPr>
        <w:pStyle w:val="af9"/>
        <w:spacing w:line="360" w:lineRule="auto"/>
      </w:pPr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3A1CB9" w:rsidRDefault="00F4793B" w:rsidP="00570D55">
      <w:pPr>
        <w:pStyle w:val="2"/>
        <w:spacing w:line="360" w:lineRule="auto"/>
        <w:jc w:val="both"/>
        <w:rPr>
          <w:sz w:val="28"/>
        </w:rPr>
      </w:pPr>
      <w:bookmarkStart w:id="8" w:name="_Toc347755969"/>
      <w:r>
        <w:rPr>
          <w:sz w:val="28"/>
        </w:rPr>
        <w:t>Поручение обработки персональных данных другому лицу</w:t>
      </w:r>
      <w:bookmarkEnd w:id="8"/>
    </w:p>
    <w:p w:rsidR="003A1CB9" w:rsidRDefault="006E4A4B" w:rsidP="00570D55">
      <w:pPr>
        <w:pStyle w:val="af9"/>
        <w:spacing w:line="360" w:lineRule="auto"/>
      </w:pPr>
      <w: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:rsidR="003A1CB9" w:rsidRDefault="00F4793B" w:rsidP="00570D55">
      <w:pPr>
        <w:pStyle w:val="2"/>
        <w:spacing w:line="360" w:lineRule="auto"/>
        <w:jc w:val="both"/>
        <w:rPr>
          <w:caps/>
          <w:sz w:val="28"/>
        </w:rPr>
      </w:pPr>
      <w:bookmarkStart w:id="9" w:name="_Toc347755970"/>
      <w:r>
        <w:rPr>
          <w:sz w:val="28"/>
        </w:rPr>
        <w:t>Трансграничная передача персональных данных</w:t>
      </w:r>
      <w:bookmarkEnd w:id="9"/>
    </w:p>
    <w:p w:rsidR="003A1CB9" w:rsidRDefault="006E4A4B" w:rsidP="00570D55">
      <w:pPr>
        <w:pStyle w:val="af9"/>
        <w:spacing w:line="360" w:lineRule="auto"/>
      </w:pPr>
      <w: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3A1CB9" w:rsidRDefault="00F4793B" w:rsidP="00570D55">
      <w:pPr>
        <w:pStyle w:val="af9"/>
        <w:spacing w:line="360" w:lineRule="auto"/>
      </w:pPr>
      <w: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3A1C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исполнения договора, стороной которого является субъект персональных данных.</w:t>
      </w:r>
    </w:p>
    <w:p w:rsidR="003A1CB9" w:rsidRDefault="003A1CB9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:rsidR="003A1CB9" w:rsidRDefault="003A1CB9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R="003A1CB9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3A1CB9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0" w:name="_Toc347755971"/>
      <w:r>
        <w:rPr>
          <w:sz w:val="28"/>
          <w:szCs w:val="28"/>
        </w:rPr>
        <w:lastRenderedPageBreak/>
        <w:t>ПРАВА СУБЪЕКТА ПЕРСОНАЛЬНЫХ ДАННЫХ</w:t>
      </w:r>
      <w:bookmarkEnd w:id="10"/>
    </w:p>
    <w:p w:rsidR="003A1CB9" w:rsidRDefault="00F4793B" w:rsidP="00570D55">
      <w:pPr>
        <w:pStyle w:val="2"/>
        <w:spacing w:line="360" w:lineRule="auto"/>
        <w:jc w:val="both"/>
        <w:rPr>
          <w:sz w:val="28"/>
        </w:rPr>
      </w:pPr>
      <w:bookmarkStart w:id="11" w:name="_Toc347755972"/>
      <w:r>
        <w:rPr>
          <w:sz w:val="28"/>
        </w:rPr>
        <w:t>Согласие субъекта персональных данных на обработку его персональных данных</w:t>
      </w:r>
      <w:bookmarkEnd w:id="11"/>
    </w:p>
    <w:p w:rsidR="003A1CB9" w:rsidRDefault="00F4793B" w:rsidP="00570D55">
      <w:pPr>
        <w:pStyle w:val="af9"/>
        <w:spacing w:line="360" w:lineRule="auto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3A1CB9" w:rsidRDefault="00F4793B" w:rsidP="00570D55">
      <w:pPr>
        <w:pStyle w:val="2"/>
        <w:spacing w:line="360" w:lineRule="auto"/>
        <w:jc w:val="both"/>
        <w:rPr>
          <w:sz w:val="28"/>
        </w:rPr>
      </w:pPr>
      <w:bookmarkStart w:id="12" w:name="_Toc347755973"/>
      <w:r>
        <w:rPr>
          <w:sz w:val="28"/>
        </w:rPr>
        <w:t>Права субъекта персональных данных</w:t>
      </w:r>
      <w:bookmarkEnd w:id="12"/>
    </w:p>
    <w:p w:rsidR="003A1CB9" w:rsidRDefault="00F4793B" w:rsidP="00570D55">
      <w:pPr>
        <w:pStyle w:val="af9"/>
        <w:spacing w:line="360" w:lineRule="auto"/>
      </w:pPr>
      <w: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A1CB9" w:rsidRDefault="00F4793B" w:rsidP="00570D55">
      <w:pPr>
        <w:pStyle w:val="af9"/>
        <w:spacing w:line="360" w:lineRule="auto"/>
      </w:pPr>
      <w: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</w:t>
      </w:r>
      <w:proofErr w:type="gramStart"/>
      <w:r>
        <w:t>дств св</w:t>
      </w:r>
      <w:proofErr w:type="gramEnd"/>
      <w:r>
        <w:t xml:space="preserve">язи, а также в целях политической агитации допускается только при условии предварительного согласия субъекта персональных данных. </w:t>
      </w:r>
    </w:p>
    <w:p w:rsidR="003A1CB9" w:rsidRDefault="006E4A4B" w:rsidP="00570D55">
      <w:pPr>
        <w:pStyle w:val="af9"/>
        <w:spacing w:line="360" w:lineRule="auto"/>
      </w:pPr>
      <w: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3A1CB9" w:rsidRDefault="00F4793B" w:rsidP="00570D55">
      <w:pPr>
        <w:pStyle w:val="af9"/>
        <w:spacing w:line="360" w:lineRule="auto"/>
      </w:pPr>
      <w: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3A1CB9" w:rsidRDefault="00F4793B" w:rsidP="00570D55">
      <w:pPr>
        <w:pStyle w:val="af9"/>
        <w:spacing w:line="360" w:lineRule="auto"/>
      </w:pPr>
      <w: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защите прав субъектов персональных данных или в судебном порядке.</w:t>
      </w:r>
    </w:p>
    <w:p w:rsidR="003A1CB9" w:rsidRDefault="00F4793B" w:rsidP="00570D55">
      <w:pPr>
        <w:pStyle w:val="af9"/>
        <w:spacing w:line="360" w:lineRule="auto"/>
      </w:pPr>
      <w:r>
        <w:lastRenderedPageBreak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3A1CB9" w:rsidRDefault="003A1CB9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:rsidR="003A1CB9" w:rsidRDefault="003A1CB9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  <w:sectPr w:rsidR="003A1CB9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3A1CB9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3" w:name="_Toc347755974"/>
      <w:r>
        <w:rPr>
          <w:sz w:val="28"/>
          <w:szCs w:val="28"/>
        </w:rPr>
        <w:lastRenderedPageBreak/>
        <w:t>ОБЕСПЕЧЕНИЕ БЕЗОПАСНОСТИ ПЕРСОНАЛЬНЫХ ДАННЫХ</w:t>
      </w:r>
      <w:bookmarkEnd w:id="13"/>
    </w:p>
    <w:p w:rsidR="003A1CB9" w:rsidRDefault="00F4793B" w:rsidP="00570D55">
      <w:pPr>
        <w:pStyle w:val="af9"/>
        <w:spacing w:line="360" w:lineRule="auto"/>
      </w:pPr>
      <w: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3A1CB9" w:rsidRDefault="00F4793B" w:rsidP="00570D55">
      <w:pPr>
        <w:pStyle w:val="af9"/>
        <w:spacing w:line="36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назначение должностных лиц, ответственных за организацию обработки и защиты персональных данных;</w:t>
      </w:r>
    </w:p>
    <w:p w:rsidR="003A1CB9" w:rsidRDefault="00D1618A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ограничение состава лиц, допущенных к обработке персональных данных;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разработка на основе модели угроз системы защиты персональных данных;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регистрация и учет действий пользователей информационных систем персональных данных;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>
        <w:rPr>
          <w:rFonts w:cs="Times New Roman"/>
        </w:rPr>
        <w:t>дств кр</w:t>
      </w:r>
      <w:proofErr w:type="gramEnd"/>
      <w:r>
        <w:rPr>
          <w:rFonts w:cs="Times New Roman"/>
        </w:rPr>
        <w:t>иптографической защиты информации;</w:t>
      </w:r>
    </w:p>
    <w:p w:rsidR="003A1CB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3A1CB9" w:rsidRDefault="003A1CB9" w:rsidP="00570D55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:rsidR="003A1CB9" w:rsidRDefault="003A1CB9" w:rsidP="00570D55">
      <w:pPr>
        <w:pStyle w:val="-"/>
        <w:numPr>
          <w:ilvl w:val="0"/>
          <w:numId w:val="0"/>
        </w:numPr>
        <w:spacing w:line="360" w:lineRule="auto"/>
        <w:ind w:left="1276" w:hanging="567"/>
        <w:sectPr w:rsidR="003A1CB9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3A1CB9" w:rsidRDefault="00F4793B" w:rsidP="00430F64">
      <w:pPr>
        <w:pStyle w:val="11"/>
        <w:spacing w:line="360" w:lineRule="auto"/>
        <w:jc w:val="both"/>
        <w:rPr>
          <w:sz w:val="28"/>
          <w:szCs w:val="28"/>
        </w:rPr>
      </w:pPr>
      <w:bookmarkStart w:id="14" w:name="_Toc347755975"/>
      <w:r>
        <w:rPr>
          <w:sz w:val="28"/>
          <w:szCs w:val="28"/>
        </w:rPr>
        <w:lastRenderedPageBreak/>
        <w:t>ЗАКЛЮЧИТЕЛЬНЫЕ ПОЛОЖЕНИЯ</w:t>
      </w:r>
      <w:bookmarkEnd w:id="14"/>
    </w:p>
    <w:p w:rsidR="003A1CB9" w:rsidRDefault="00F4793B" w:rsidP="00430F64">
      <w:pPr>
        <w:pStyle w:val="af9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3A1CB9" w:rsidRDefault="00D1618A" w:rsidP="00430F64">
      <w:pPr>
        <w:pStyle w:val="af9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3A1CB9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0C" w:rsidRDefault="00B04A0C" w:rsidP="00AF0070">
      <w:r>
        <w:separator/>
      </w:r>
    </w:p>
  </w:endnote>
  <w:endnote w:type="continuationSeparator" w:id="0">
    <w:p w:rsidR="00B04A0C" w:rsidRDefault="00B04A0C" w:rsidP="00AF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312877"/>
      <w:docPartObj>
        <w:docPartGallery w:val="Page Numbers (Bottom of Page)"/>
        <w:docPartUnique/>
      </w:docPartObj>
    </w:sdtPr>
    <w:sdtContent>
      <w:p w:rsidR="003A1CB9" w:rsidRDefault="00885C88">
        <w:pPr>
          <w:pStyle w:val="aff8"/>
        </w:pPr>
        <w:r>
          <w:fldChar w:fldCharType="begin"/>
        </w:r>
        <w:r w:rsidR="00FD5BB0">
          <w:instrText>PAGE   \* MERGEFORMAT</w:instrText>
        </w:r>
        <w:r>
          <w:fldChar w:fldCharType="separate"/>
        </w:r>
        <w:r w:rsidR="00B95639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B9" w:rsidRPr="00B95639" w:rsidRDefault="004643B1" w:rsidP="00B95639">
    <w:pPr>
      <w:pStyle w:val="aff8"/>
      <w:rPr>
        <w:szCs w:val="20"/>
      </w:rPr>
    </w:pPr>
    <w:r w:rsidRPr="00B95639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723858"/>
      <w:docPartObj>
        <w:docPartGallery w:val="Page Numbers (Bottom of Page)"/>
        <w:docPartUnique/>
      </w:docPartObj>
    </w:sdtPr>
    <w:sdtContent>
      <w:p w:rsidR="003A1CB9" w:rsidRDefault="00885C88">
        <w:pPr>
          <w:pStyle w:val="aff8"/>
        </w:pPr>
        <w:r>
          <w:fldChar w:fldCharType="begin"/>
        </w:r>
        <w:r w:rsidR="009A4542">
          <w:instrText>PAGE   \* MERGEFORMAT</w:instrText>
        </w:r>
        <w:r>
          <w:fldChar w:fldCharType="separate"/>
        </w:r>
        <w:r w:rsidR="00B956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0C" w:rsidRDefault="00B04A0C" w:rsidP="00AF0070">
      <w:r>
        <w:separator/>
      </w:r>
    </w:p>
  </w:footnote>
  <w:footnote w:type="continuationSeparator" w:id="0">
    <w:p w:rsidR="00B04A0C" w:rsidRDefault="00B04A0C" w:rsidP="00AF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4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9"/>
  </w:num>
  <w:num w:numId="5">
    <w:abstractNumId w:val="15"/>
  </w:num>
  <w:num w:numId="6">
    <w:abstractNumId w:val="1"/>
  </w:num>
  <w:num w:numId="7">
    <w:abstractNumId w:val="19"/>
  </w:num>
  <w:num w:numId="8">
    <w:abstractNumId w:val="16"/>
  </w:num>
  <w:num w:numId="9">
    <w:abstractNumId w:val="7"/>
  </w:num>
  <w:num w:numId="10">
    <w:abstractNumId w:val="11"/>
  </w:num>
  <w:num w:numId="11">
    <w:abstractNumId w:val="24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11"/>
  </w:num>
  <w:num w:numId="18">
    <w:abstractNumId w:val="23"/>
  </w:num>
  <w:num w:numId="19">
    <w:abstractNumId w:val="22"/>
  </w:num>
  <w:num w:numId="20">
    <w:abstractNumId w:val="21"/>
  </w:num>
  <w:num w:numId="21">
    <w:abstractNumId w:val="4"/>
  </w:num>
  <w:num w:numId="22">
    <w:abstractNumId w:val="12"/>
  </w:num>
  <w:num w:numId="23">
    <w:abstractNumId w:val="3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793B"/>
    <w:rsid w:val="0002193D"/>
    <w:rsid w:val="00032032"/>
    <w:rsid w:val="000329F6"/>
    <w:rsid w:val="0003687F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34393"/>
    <w:rsid w:val="001515E4"/>
    <w:rsid w:val="001544A2"/>
    <w:rsid w:val="00164BEE"/>
    <w:rsid w:val="00174247"/>
    <w:rsid w:val="00175E5C"/>
    <w:rsid w:val="001856AF"/>
    <w:rsid w:val="00190FC4"/>
    <w:rsid w:val="001A3530"/>
    <w:rsid w:val="001A66C7"/>
    <w:rsid w:val="001A7BF3"/>
    <w:rsid w:val="001B2369"/>
    <w:rsid w:val="001D3BFB"/>
    <w:rsid w:val="001D3D55"/>
    <w:rsid w:val="001D5561"/>
    <w:rsid w:val="00232C4D"/>
    <w:rsid w:val="0023619A"/>
    <w:rsid w:val="002407B2"/>
    <w:rsid w:val="002438D3"/>
    <w:rsid w:val="00244DBF"/>
    <w:rsid w:val="0028045E"/>
    <w:rsid w:val="002E4FF0"/>
    <w:rsid w:val="003031C2"/>
    <w:rsid w:val="00314D7B"/>
    <w:rsid w:val="003204CA"/>
    <w:rsid w:val="003234B8"/>
    <w:rsid w:val="00330382"/>
    <w:rsid w:val="00351743"/>
    <w:rsid w:val="00353765"/>
    <w:rsid w:val="00354E06"/>
    <w:rsid w:val="00362734"/>
    <w:rsid w:val="003947E6"/>
    <w:rsid w:val="00395CCF"/>
    <w:rsid w:val="00395F4B"/>
    <w:rsid w:val="00396323"/>
    <w:rsid w:val="003A1CB9"/>
    <w:rsid w:val="003A3A9B"/>
    <w:rsid w:val="003A5119"/>
    <w:rsid w:val="003B3677"/>
    <w:rsid w:val="003D5A62"/>
    <w:rsid w:val="003D5F72"/>
    <w:rsid w:val="003E2273"/>
    <w:rsid w:val="003F5A49"/>
    <w:rsid w:val="003F79BC"/>
    <w:rsid w:val="00411009"/>
    <w:rsid w:val="00415D06"/>
    <w:rsid w:val="00417F10"/>
    <w:rsid w:val="00430F64"/>
    <w:rsid w:val="00460A2E"/>
    <w:rsid w:val="004643B1"/>
    <w:rsid w:val="0047745F"/>
    <w:rsid w:val="0048411B"/>
    <w:rsid w:val="004A06C9"/>
    <w:rsid w:val="004D19D4"/>
    <w:rsid w:val="004D23E0"/>
    <w:rsid w:val="004E4409"/>
    <w:rsid w:val="004E502C"/>
    <w:rsid w:val="004F0983"/>
    <w:rsid w:val="00535D13"/>
    <w:rsid w:val="00543A2F"/>
    <w:rsid w:val="00570D55"/>
    <w:rsid w:val="0058304E"/>
    <w:rsid w:val="00597569"/>
    <w:rsid w:val="005A3CD3"/>
    <w:rsid w:val="005C5B9E"/>
    <w:rsid w:val="005C78D5"/>
    <w:rsid w:val="005D3DFA"/>
    <w:rsid w:val="005D7F98"/>
    <w:rsid w:val="005F4346"/>
    <w:rsid w:val="00654B50"/>
    <w:rsid w:val="00667CB5"/>
    <w:rsid w:val="006730DA"/>
    <w:rsid w:val="00692D1A"/>
    <w:rsid w:val="006C0977"/>
    <w:rsid w:val="006E4A4B"/>
    <w:rsid w:val="00710A6A"/>
    <w:rsid w:val="007238F3"/>
    <w:rsid w:val="00737516"/>
    <w:rsid w:val="00757421"/>
    <w:rsid w:val="0078170D"/>
    <w:rsid w:val="00781921"/>
    <w:rsid w:val="00794374"/>
    <w:rsid w:val="007A090C"/>
    <w:rsid w:val="007E27C7"/>
    <w:rsid w:val="007F0013"/>
    <w:rsid w:val="0080499A"/>
    <w:rsid w:val="008050EA"/>
    <w:rsid w:val="0082359A"/>
    <w:rsid w:val="00840BC2"/>
    <w:rsid w:val="00847F53"/>
    <w:rsid w:val="008500DD"/>
    <w:rsid w:val="00851AE0"/>
    <w:rsid w:val="008601FE"/>
    <w:rsid w:val="008764A8"/>
    <w:rsid w:val="00885C88"/>
    <w:rsid w:val="008B232F"/>
    <w:rsid w:val="008D791A"/>
    <w:rsid w:val="008E6A63"/>
    <w:rsid w:val="00904659"/>
    <w:rsid w:val="009238CA"/>
    <w:rsid w:val="0093467B"/>
    <w:rsid w:val="00945FE9"/>
    <w:rsid w:val="009465F6"/>
    <w:rsid w:val="00962A7F"/>
    <w:rsid w:val="009A4542"/>
    <w:rsid w:val="009B0DC7"/>
    <w:rsid w:val="009B1C52"/>
    <w:rsid w:val="009B4578"/>
    <w:rsid w:val="009D0863"/>
    <w:rsid w:val="009E4801"/>
    <w:rsid w:val="009F6F41"/>
    <w:rsid w:val="009F7C13"/>
    <w:rsid w:val="00A23A54"/>
    <w:rsid w:val="00A34AE0"/>
    <w:rsid w:val="00A46A5E"/>
    <w:rsid w:val="00A51321"/>
    <w:rsid w:val="00A634DA"/>
    <w:rsid w:val="00A66247"/>
    <w:rsid w:val="00AD2792"/>
    <w:rsid w:val="00AE2DA4"/>
    <w:rsid w:val="00AE635E"/>
    <w:rsid w:val="00AF0070"/>
    <w:rsid w:val="00B04A0C"/>
    <w:rsid w:val="00B775D0"/>
    <w:rsid w:val="00B82267"/>
    <w:rsid w:val="00B953D7"/>
    <w:rsid w:val="00B95639"/>
    <w:rsid w:val="00BA79BA"/>
    <w:rsid w:val="00BD2052"/>
    <w:rsid w:val="00BE53ED"/>
    <w:rsid w:val="00C01B12"/>
    <w:rsid w:val="00C22777"/>
    <w:rsid w:val="00C57B40"/>
    <w:rsid w:val="00C61268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E0874"/>
    <w:rsid w:val="00CE6890"/>
    <w:rsid w:val="00D122AF"/>
    <w:rsid w:val="00D1618A"/>
    <w:rsid w:val="00D24A1A"/>
    <w:rsid w:val="00D378AE"/>
    <w:rsid w:val="00D52589"/>
    <w:rsid w:val="00D8670C"/>
    <w:rsid w:val="00DB1715"/>
    <w:rsid w:val="00DC3B09"/>
    <w:rsid w:val="00DC661A"/>
    <w:rsid w:val="00DC7AEE"/>
    <w:rsid w:val="00DE4EF3"/>
    <w:rsid w:val="00DE5068"/>
    <w:rsid w:val="00DE67A6"/>
    <w:rsid w:val="00DF4C19"/>
    <w:rsid w:val="00DF5BEE"/>
    <w:rsid w:val="00E00449"/>
    <w:rsid w:val="00E2172F"/>
    <w:rsid w:val="00E26D78"/>
    <w:rsid w:val="00E63759"/>
    <w:rsid w:val="00E640B7"/>
    <w:rsid w:val="00E74824"/>
    <w:rsid w:val="00E75AB7"/>
    <w:rsid w:val="00EB08A4"/>
    <w:rsid w:val="00F00CC9"/>
    <w:rsid w:val="00F218B6"/>
    <w:rsid w:val="00F4793B"/>
    <w:rsid w:val="00F66C51"/>
    <w:rsid w:val="00F66E35"/>
    <w:rsid w:val="00F75EAE"/>
    <w:rsid w:val="00F94C2D"/>
    <w:rsid w:val="00FC04AA"/>
    <w:rsid w:val="00FD1601"/>
    <w:rsid w:val="00FD5BB0"/>
    <w:rsid w:val="00F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0" w:unhideWhenUsed="0" w:qFormat="1"/>
    <w:lsdException w:name="heading 2" w:uiPriority="0" w:qFormat="1"/>
    <w:lsdException w:name="heading 3" w:uiPriority="22" w:qFormat="1"/>
    <w:lsdException w:name="heading 4" w:uiPriority="23" w:qFormat="1"/>
    <w:lsdException w:name="heading 5" w:qFormat="1"/>
    <w:lsdException w:name="heading 6" w:qFormat="1"/>
    <w:lsdException w:name="heading 7" w:uiPriority="98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header" w:qFormat="1"/>
    <w:lsdException w:name="caption" w:uiPriority="0" w:qFormat="1"/>
    <w:lsdException w:name="page number" w:uiPriority="0"/>
    <w:lsdException w:name="List" w:uiPriority="2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98" w:unhideWhenUsed="0" w:qFormat="1"/>
    <w:lsdException w:name="Emphasis" w:semiHidden="0" w:uiPriority="98" w:unhideWhenUsed="0"/>
    <w:lsdException w:name="Normal (Web)" w:uiPriority="0"/>
    <w:lsdException w:name="HTML Preformatted" w:uiPriority="29"/>
    <w:lsdException w:name="Table Grid" w:semiHidden="0" w:uiPriority="59" w:unhideWhenUsed="0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9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0" w:unhideWhenUsed="0" w:qFormat="1"/>
    <w:lsdException w:name="heading 2" w:uiPriority="0" w:qFormat="1"/>
    <w:lsdException w:name="heading 3" w:uiPriority="22" w:qFormat="1"/>
    <w:lsdException w:name="heading 4" w:uiPriority="23" w:qFormat="1"/>
    <w:lsdException w:name="heading 5" w:qFormat="1"/>
    <w:lsdException w:name="heading 6" w:qFormat="1"/>
    <w:lsdException w:name="heading 7" w:uiPriority="98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header" w:qFormat="1"/>
    <w:lsdException w:name="caption" w:uiPriority="0" w:qFormat="1"/>
    <w:lsdException w:name="page number" w:uiPriority="0"/>
    <w:lsdException w:name="List" w:uiPriority="2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98" w:unhideWhenUsed="0" w:qFormat="1"/>
    <w:lsdException w:name="Emphasis" w:semiHidden="0" w:uiPriority="98" w:unhideWhenUsed="0"/>
    <w:lsdException w:name="Normal (Web)" w:uiPriority="0"/>
    <w:lsdException w:name="HTML Preformatted" w:uiPriority="29"/>
    <w:lsdException w:name="Table Grid" w:semiHidden="0" w:uiPriority="59" w:unhideWhenUsed="0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9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Heading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Normal"/>
    <w:next w:val="Normal"/>
    <w:link w:val="Heading1Char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Heading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Normal"/>
    <w:next w:val="Normal"/>
    <w:link w:val="Heading2Char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Heading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Normal"/>
    <w:next w:val="Normal"/>
    <w:link w:val="Heading3Char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Heading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Normal"/>
    <w:next w:val="Normal"/>
    <w:link w:val="Heading4Char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Heading5">
    <w:name w:val="heading 5"/>
    <w:aliases w:val="h5,Level 5 Topic Heading,H5,PIM 5,5,ITT t5,PA Pico Section"/>
    <w:basedOn w:val="Normal"/>
    <w:next w:val="BodyTextIndent"/>
    <w:link w:val="Heading5Char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BodyTextIndent"/>
    <w:link w:val="Heading6Char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 Char,Глава Char,h1 Char,Level 1 Topic Heading Char,Section Char,1 Char,app heading 1 Char,ITT t1 Char,II+ Char,I Char,H11 Char,H12 Char,H13 Char,H14 Char,H15 Char,H16 Char,H17 Char,H18 Char,H111 Char,H121 Char,H131 Char,H141 Char"/>
    <w:link w:val="Heading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aliases w:val="H2 Char,H21 Char,H22 Char,H23 Char,H24 Char,H211 Char,H221 Char,H231 Char,H25 Char,H212 Char,H222 Char,H232 Char,H26 Char,H213 Char,H27 Char,H214 Char,H223 Char,H233 Char,H241 Char,H2111 Char,H2211 Char,H2311 Char,H251 Char,H2121 Char"/>
    <w:link w:val="Heading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aliases w:val="H3 Char,H31 Char,H32 Char,H311 Char,H33 Char,H34 Char,H35 Char,H321 Char,H312 Char,H3111 Char,H313 Char,H322 Char,H3112 Char,H36 Char,H37 Char,H38 Char,H39 Char,H310 Char,H314 Char,H315 Char,H316 Char,H317 Char,H318 Char,H319 Char,3 Char"/>
    <w:link w:val="Heading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Heading4Char">
    <w:name w:val="Heading 4 Char"/>
    <w:aliases w:val="Заголовок 4 (Приложение) Char,H4 Char,h4 Char,Level 4 Topic Heading Char,Заголовок 4 дополнительный Char,Параграф Char,Sub-Minor Char,Case Sub-Header Char,heading4 Char,4 Char,I4 Char,l4 Char,I41 Char,41 Char,l41 Char,heading41 Char"/>
    <w:link w:val="Heading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Heading5Char">
    <w:name w:val="Heading 5 Char"/>
    <w:aliases w:val="h5 Char,Level 5 Topic Heading Char,H5 Char,PIM 5 Char,5 Char,ITT t5 Char,PA Pico Section Char"/>
    <w:link w:val="Heading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82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74824"/>
    <w:rPr>
      <w:rFonts w:cs="Arial"/>
      <w:sz w:val="24"/>
      <w:szCs w:val="24"/>
    </w:rPr>
  </w:style>
  <w:style w:type="character" w:customStyle="1" w:styleId="Heading6Char">
    <w:name w:val="Heading 6 Char"/>
    <w:link w:val="Heading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Heading7Char">
    <w:name w:val="Heading 7 Char"/>
    <w:link w:val="Heading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Heading8Char">
    <w:name w:val="Heading 8 Char"/>
    <w:link w:val="Heading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Heading9Char">
    <w:name w:val="Heading 9 Char"/>
    <w:link w:val="Heading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TOC1">
    <w:name w:val="toc 1"/>
    <w:basedOn w:val="Normal"/>
    <w:next w:val="Normal"/>
    <w:uiPriority w:val="39"/>
    <w:unhideWhenUsed/>
    <w:rsid w:val="00E63759"/>
    <w:pPr>
      <w:ind w:left="284" w:hanging="284"/>
    </w:pPr>
    <w:rPr>
      <w:b/>
      <w:sz w:val="22"/>
    </w:rPr>
  </w:style>
  <w:style w:type="paragraph" w:styleId="TOC2">
    <w:name w:val="toc 2"/>
    <w:basedOn w:val="Normal"/>
    <w:next w:val="Normal"/>
    <w:uiPriority w:val="39"/>
    <w:unhideWhenUsed/>
    <w:rsid w:val="00E63759"/>
    <w:pPr>
      <w:ind w:left="568" w:hanging="284"/>
    </w:pPr>
    <w:rPr>
      <w:sz w:val="22"/>
    </w:rPr>
  </w:style>
  <w:style w:type="paragraph" w:styleId="TOC3">
    <w:name w:val="toc 3"/>
    <w:basedOn w:val="Normal"/>
    <w:next w:val="Normal"/>
    <w:uiPriority w:val="39"/>
    <w:unhideWhenUsed/>
    <w:rsid w:val="00E63759"/>
    <w:pPr>
      <w:ind w:left="851" w:hanging="284"/>
    </w:pPr>
    <w:rPr>
      <w:sz w:val="22"/>
    </w:rPr>
  </w:style>
  <w:style w:type="paragraph" w:styleId="TOC4">
    <w:name w:val="toc 4"/>
    <w:basedOn w:val="Normal"/>
    <w:next w:val="Normal"/>
    <w:uiPriority w:val="39"/>
    <w:unhideWhenUsed/>
    <w:rsid w:val="00E63759"/>
    <w:pPr>
      <w:ind w:firstLine="1814"/>
    </w:pPr>
  </w:style>
  <w:style w:type="paragraph" w:styleId="FootnoteText">
    <w:name w:val="footnote text"/>
    <w:link w:val="FootnoteTextChar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FootnoteTextChar">
    <w:name w:val="Footnote Text Char"/>
    <w:link w:val="FootnoteText"/>
    <w:uiPriority w:val="18"/>
    <w:rsid w:val="00E63759"/>
    <w:rPr>
      <w:rFonts w:ascii="Times New Roman" w:hAnsi="Times New Roman" w:cs="Arial"/>
    </w:rPr>
  </w:style>
  <w:style w:type="paragraph" w:styleId="Caption">
    <w:name w:val="caption"/>
    <w:aliases w:val="Н_таблица"/>
    <w:basedOn w:val="Normal"/>
    <w:next w:val="Normal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Title">
    <w:name w:val="Title"/>
    <w:basedOn w:val="Normal"/>
    <w:next w:val="Normal"/>
    <w:link w:val="TitleChar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SubtitleChar">
    <w:name w:val="Subtitle Char"/>
    <w:link w:val="Subtitle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Strong">
    <w:name w:val="Strong"/>
    <w:uiPriority w:val="98"/>
    <w:rsid w:val="00E63759"/>
    <w:rPr>
      <w:b/>
      <w:bCs/>
      <w:spacing w:val="0"/>
    </w:rPr>
  </w:style>
  <w:style w:type="character" w:styleId="Emphasis">
    <w:name w:val="Emphasis"/>
    <w:uiPriority w:val="98"/>
    <w:rsid w:val="00E63759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IntenseEmphasis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rsid w:val="00E63759"/>
    <w:rPr>
      <w:smallCaps/>
    </w:rPr>
  </w:style>
  <w:style w:type="character" w:styleId="IntenseReference">
    <w:name w:val="Intense Reference"/>
    <w:uiPriority w:val="32"/>
    <w:rsid w:val="00E63759"/>
    <w:rPr>
      <w:b/>
      <w:bCs/>
      <w:smallCaps/>
      <w:color w:val="auto"/>
    </w:rPr>
  </w:style>
  <w:style w:type="character" w:styleId="BookTitle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4">
    <w:name w:val="а_основной (абзац)"/>
    <w:basedOn w:val="Normal"/>
    <w:link w:val="a5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5">
    <w:name w:val="а_основной (абзац) Знак"/>
    <w:link w:val="a4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4"/>
    <w:uiPriority w:val="29"/>
    <w:rsid w:val="00E63759"/>
    <w:pPr>
      <w:tabs>
        <w:tab w:val="left" w:pos="1134"/>
      </w:tabs>
      <w:ind w:firstLine="0"/>
    </w:pPr>
  </w:style>
  <w:style w:type="paragraph" w:customStyle="1" w:styleId="12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6">
    <w:name w:val="а_основной (абзац"/>
    <w:aliases w:val="ЖК)"/>
    <w:basedOn w:val="a4"/>
    <w:rsid w:val="00E63759"/>
    <w:rPr>
      <w:b/>
      <w:i/>
    </w:rPr>
  </w:style>
  <w:style w:type="paragraph" w:customStyle="1" w:styleId="a7">
    <w:name w:val="а_основной (таблица)"/>
    <w:basedOn w:val="a4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4"/>
    <w:uiPriority w:val="29"/>
    <w:rsid w:val="00E63759"/>
    <w:rPr>
      <w:b/>
      <w:i/>
      <w:sz w:val="20"/>
    </w:rPr>
  </w:style>
  <w:style w:type="paragraph" w:customStyle="1" w:styleId="a8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Heading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2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NoSpacing">
    <w:name w:val="No Spacing"/>
    <w:basedOn w:val="Normal"/>
    <w:link w:val="NoSpacingChar"/>
    <w:uiPriority w:val="29"/>
    <w:rsid w:val="00E63759"/>
    <w:rPr>
      <w:rFonts w:eastAsia="Calibri"/>
    </w:rPr>
  </w:style>
  <w:style w:type="character" w:customStyle="1" w:styleId="NoSpacingChar">
    <w:name w:val="No Spacing Char"/>
    <w:link w:val="NoSpacing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1">
    <w:name w:val="а_номер 1) ..."/>
    <w:basedOn w:val="12"/>
    <w:uiPriority w:val="29"/>
    <w:rsid w:val="00E63759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E7482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74824"/>
    <w:rPr>
      <w:rFonts w:cs="Arial"/>
      <w:sz w:val="24"/>
      <w:szCs w:val="24"/>
    </w:rPr>
  </w:style>
  <w:style w:type="paragraph" w:customStyle="1" w:styleId="a9">
    <w:name w:val="АННОТАЦИЯ"/>
    <w:basedOn w:val="Normal"/>
    <w:link w:val="aa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a">
    <w:name w:val="АННОТАЦИЯ Знак"/>
    <w:link w:val="a9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4824"/>
    <w:rPr>
      <w:rFonts w:cs="Arial"/>
    </w:rPr>
  </w:style>
  <w:style w:type="paragraph" w:styleId="Header">
    <w:name w:val="header"/>
    <w:link w:val="HeaderChar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HeaderChar">
    <w:name w:val="Header Char"/>
    <w:link w:val="Header"/>
    <w:uiPriority w:val="99"/>
    <w:rsid w:val="004D19D4"/>
    <w:rPr>
      <w:rFonts w:ascii="Times New Roman" w:hAnsi="Times New Roman" w:cs="Arial"/>
    </w:rPr>
  </w:style>
  <w:style w:type="paragraph" w:styleId="Footer">
    <w:name w:val="footer"/>
    <w:link w:val="FooterChar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FooterChar">
    <w:name w:val="Footer Char"/>
    <w:link w:val="Footer"/>
    <w:uiPriority w:val="99"/>
    <w:rsid w:val="00E63759"/>
    <w:rPr>
      <w:rFonts w:cs="Arial"/>
      <w:szCs w:val="24"/>
    </w:rPr>
  </w:style>
  <w:style w:type="character" w:styleId="FootnoteReference">
    <w:name w:val="footnote reference"/>
    <w:uiPriority w:val="99"/>
    <w:semiHidden/>
    <w:unhideWhenUsed/>
    <w:rsid w:val="00E7482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List">
    <w:name w:val="List"/>
    <w:basedOn w:val="Normal"/>
    <w:uiPriority w:val="29"/>
    <w:rsid w:val="00E63759"/>
    <w:rPr>
      <w:rFonts w:eastAsia="MS Mincho"/>
      <w:szCs w:val="20"/>
    </w:rPr>
  </w:style>
  <w:style w:type="character" w:styleId="Hyperlink">
    <w:name w:val="Hyperlink"/>
    <w:uiPriority w:val="99"/>
    <w:unhideWhenUsed/>
    <w:rsid w:val="00E6375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6375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29"/>
    <w:rsid w:val="00E63759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824"/>
    <w:rPr>
      <w:rFonts w:cs="Arial"/>
      <w:b/>
      <w:bCs/>
    </w:rPr>
  </w:style>
  <w:style w:type="table" w:styleId="TableGrid">
    <w:name w:val="Table Grid"/>
    <w:basedOn w:val="TableNormal"/>
    <w:uiPriority w:val="59"/>
    <w:rsid w:val="00E63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Normal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">
    <w:name w:val="Пункт 2 уровня"/>
    <w:basedOn w:val="Normal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0">
    <w:name w:val="Подпункт 2 уровня"/>
    <w:basedOn w:val="Normal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b">
    <w:name w:val="Абзац основной"/>
    <w:basedOn w:val="Normal"/>
    <w:uiPriority w:val="29"/>
    <w:rsid w:val="00E63759"/>
    <w:pPr>
      <w:spacing w:before="60" w:after="60"/>
    </w:pPr>
  </w:style>
  <w:style w:type="paragraph" w:customStyle="1" w:styleId="13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4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c">
    <w:name w:val="СПИСОК"/>
    <w:basedOn w:val="Normal"/>
    <w:link w:val="ad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d">
    <w:name w:val="СПИСОК Знак"/>
    <w:link w:val="ac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e">
    <w:name w:val="Т_текст"/>
    <w:basedOn w:val="Normal"/>
    <w:uiPriority w:val="6"/>
    <w:rsid w:val="00E63759"/>
    <w:pPr>
      <w:spacing w:before="60" w:after="60"/>
    </w:pPr>
  </w:style>
  <w:style w:type="paragraph" w:customStyle="1" w:styleId="a">
    <w:name w:val="Т_нум"/>
    <w:basedOn w:val="Normal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">
    <w:name w:val="Т_заголовок"/>
    <w:basedOn w:val="Normal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0">
    <w:name w:val="Приложение"/>
    <w:basedOn w:val="Caption"/>
    <w:uiPriority w:val="29"/>
    <w:rsid w:val="00E63759"/>
    <w:pPr>
      <w:jc w:val="right"/>
      <w:outlineLvl w:val="0"/>
    </w:pPr>
  </w:style>
  <w:style w:type="paragraph" w:customStyle="1" w:styleId="af1">
    <w:name w:val="Т_подпись"/>
    <w:basedOn w:val="ae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2">
    <w:name w:val="Н_рисунок"/>
    <w:basedOn w:val="Caption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Normal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3">
    <w:name w:val="Прилож"/>
    <w:basedOn w:val="Caption"/>
    <w:uiPriority w:val="18"/>
    <w:rsid w:val="00E63759"/>
    <w:pPr>
      <w:pageBreakBefore/>
      <w:jc w:val="right"/>
      <w:outlineLvl w:val="0"/>
    </w:pPr>
    <w:rPr>
      <w:b/>
    </w:rPr>
  </w:style>
  <w:style w:type="character" w:styleId="PageNumber">
    <w:name w:val="page number"/>
    <w:rsid w:val="00F4793B"/>
  </w:style>
  <w:style w:type="paragraph" w:customStyle="1" w:styleId="af4">
    <w:name w:val="Содержимое таблицы"/>
    <w:basedOn w:val="Normal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5">
    <w:name w:val="Титул(особый)"/>
    <w:link w:val="af6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6">
    <w:name w:val="Титул(особый) Знак"/>
    <w:link w:val="af5"/>
    <w:uiPriority w:val="17"/>
    <w:rsid w:val="00F4793B"/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7">
    <w:name w:val="Абзац"/>
    <w:basedOn w:val="Normal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7D45-8BE6-45C8-9B1B-77B51B13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2019-07-22T04:13:00Z</dcterms:created>
  <dcterms:modified xsi:type="dcterms:W3CDTF">2019-07-22T04:13:00Z</dcterms:modified>
</cp:coreProperties>
</file>